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572CB7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Wednes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4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7D6F8B" w:rsidRDefault="007D6F8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D6F8B" w:rsidRPr="007D6F8B" w:rsidRDefault="007D6F8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Conferences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Parent Teacher Conferences will be held tomorrow from 12:30 – 3:00 and 5:00 – 7:00.  Students will be dismissed at 11:00 a.m.  </w:t>
      </w:r>
      <w:r w:rsidR="00876D59">
        <w:rPr>
          <w:rFonts w:ascii="Times New Roman" w:eastAsia="Arial Unicode MS" w:hAnsi="Times New Roman" w:cs="Times New Roman"/>
          <w:color w:val="000000"/>
          <w:sz w:val="24"/>
          <w:szCs w:val="24"/>
        </w:rPr>
        <w:t>We will hold hours 1, 2, 3 and part of 4.</w:t>
      </w:r>
    </w:p>
    <w:p w:rsidR="001813BC" w:rsidRPr="00DD3ADC" w:rsidRDefault="001813B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</w:rPr>
      </w:pPr>
    </w:p>
    <w:p w:rsidR="00DD3ADC" w:rsidRPr="00DD3ADC" w:rsidRDefault="00DD3ADC" w:rsidP="00C63507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D3A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Geometry in Construction:</w:t>
      </w:r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are interested in taking Geometry in Construction Class next year</w:t>
      </w:r>
      <w:r w:rsidR="00403A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as a </w:t>
      </w:r>
      <w:proofErr w:type="gramStart"/>
      <w:r w:rsidR="00403A8E">
        <w:rPr>
          <w:rFonts w:ascii="Arial" w:hAnsi="Arial" w:cs="Arial"/>
          <w:color w:val="222222"/>
          <w:sz w:val="20"/>
          <w:szCs w:val="20"/>
          <w:shd w:val="clear" w:color="auto" w:fill="FFFFFF"/>
        </w:rPr>
        <w:t>Sophomore</w:t>
      </w:r>
      <w:proofErr w:type="gramEnd"/>
      <w:r w:rsidR="00403A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please turn </w:t>
      </w:r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your application sheet in to Mr. </w:t>
      </w:r>
      <w:proofErr w:type="spellStart"/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>Herschell</w:t>
      </w:r>
      <w:proofErr w:type="spellEnd"/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no later than</w:t>
      </w:r>
      <w:r w:rsidRPr="00DD3AD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DD3ADC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Tuesday, March 10</w:t>
      </w:r>
      <w:r w:rsidRPr="00DD3ADC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B7156" w:rsidRPr="00DD3ADC" w:rsidRDefault="00927B0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D3ADC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</w:p>
    <w:p w:rsidR="001A4EB6" w:rsidRPr="00DD3ADC" w:rsidRDefault="001A4EB6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Pi Day at LSSU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- Math competition is Friday, March 13th from 9</w:t>
      </w:r>
      <w:r w:rsidR="008144C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:00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am </w:t>
      </w:r>
      <w:r w:rsidR="008F59D8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–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1</w:t>
      </w:r>
      <w:r w:rsidR="008F59D8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30</w:t>
      </w:r>
      <w:r w:rsidR="008144C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p.m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="00497AA5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Mrs. Sherman can take two teams of four to participate.</w:t>
      </w:r>
      <w:r w:rsidR="00497AA5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If anyone is interested please see Mrs. Sherman by Thursday, March 5th.</w:t>
      </w:r>
    </w:p>
    <w:p w:rsidR="00132A25" w:rsidRPr="00DD3ADC" w:rsidRDefault="00132A2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132A25" w:rsidRPr="00DD3ADC" w:rsidRDefault="00132A2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D3ADC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Softball Practice</w:t>
      </w:r>
      <w:r w:rsidRPr="00DD3A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Pr="00DD3ADC">
        <w:rPr>
          <w:rFonts w:ascii="Arial" w:hAnsi="Arial" w:cs="Arial"/>
          <w:sz w:val="20"/>
          <w:szCs w:val="20"/>
          <w:shd w:val="clear" w:color="auto" w:fill="FFFFFF"/>
        </w:rPr>
        <w:t>-  The</w:t>
      </w:r>
      <w:proofErr w:type="gramEnd"/>
      <w:r w:rsidRPr="00DD3ADC">
        <w:rPr>
          <w:rFonts w:ascii="Arial" w:hAnsi="Arial" w:cs="Arial"/>
          <w:sz w:val="20"/>
          <w:szCs w:val="20"/>
          <w:shd w:val="clear" w:color="auto" w:fill="FFFFFF"/>
        </w:rPr>
        <w:t xml:space="preserve"> first softball practice for all juniors and seniors will be at</w:t>
      </w:r>
      <w:r w:rsidRPr="00DD3AD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DD3ADC">
        <w:rPr>
          <w:rStyle w:val="aqj"/>
          <w:rFonts w:ascii="Arial" w:hAnsi="Arial" w:cs="Arial"/>
          <w:sz w:val="20"/>
          <w:szCs w:val="20"/>
          <w:shd w:val="clear" w:color="auto" w:fill="FFFFFF"/>
        </w:rPr>
        <w:t>4 p.m. on Monday, March 9</w:t>
      </w:r>
      <w:r w:rsidRPr="00DD3ADC">
        <w:rPr>
          <w:rFonts w:ascii="Arial" w:hAnsi="Arial" w:cs="Arial"/>
          <w:sz w:val="20"/>
          <w:szCs w:val="20"/>
          <w:shd w:val="clear" w:color="auto" w:fill="FFFFFF"/>
        </w:rPr>
        <w:t>, at the high school. Freshmen and sophomores are to report at</w:t>
      </w:r>
      <w:r w:rsidRPr="00DD3AD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DD3ADC">
        <w:rPr>
          <w:rStyle w:val="aqj"/>
          <w:rFonts w:ascii="Arial" w:hAnsi="Arial" w:cs="Arial"/>
          <w:sz w:val="20"/>
          <w:szCs w:val="20"/>
          <w:shd w:val="clear" w:color="auto" w:fill="FFFFFF"/>
        </w:rPr>
        <w:t>4 p.m. Tuesday, March 10</w:t>
      </w:r>
      <w:r w:rsidRPr="00DD3ADC">
        <w:rPr>
          <w:rFonts w:ascii="Arial" w:hAnsi="Arial" w:cs="Arial"/>
          <w:sz w:val="20"/>
          <w:szCs w:val="20"/>
          <w:shd w:val="clear" w:color="auto" w:fill="FFFFFF"/>
        </w:rPr>
        <w:t>. Anyone planning to try out for the Sault High softball team must have a physical on file with the athletic office.</w:t>
      </w:r>
    </w:p>
    <w:p w:rsidR="00497AA5" w:rsidRPr="00DD3ADC" w:rsidRDefault="00497AA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497AA5" w:rsidRPr="00DD3ADC" w:rsidRDefault="00497AA5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Track sign-up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42BF3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sheets are located in the Athletic Office</w:t>
      </w:r>
      <w:r w:rsidR="00C60B9F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.  Track optional practices for distance runners will start Monday, March 9.</w:t>
      </w:r>
      <w:r w:rsidR="00342BF3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Full team mandatory practices will begin on Monday, March 16 at 3:15 in the high school gym.  All track athletes must have a physical on file in the athletic office.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Girls Soccer –</w:t>
      </w: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</w:rPr>
        <w:t xml:space="preserve"> </w:t>
      </w:r>
      <w:r w:rsidR="00572CB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sign-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up sheets are in the Athletic Office.  Tryouts will be held Monday, March 9 at 7:00 pm at the Sault Middle School Gym.  You must have a sports physical on file in the athletic office in order to tryout.</w:t>
      </w: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Families </w:t>
      </w:r>
      <w:proofErr w:type="gramStart"/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Against</w:t>
      </w:r>
      <w:proofErr w:type="gramEnd"/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 Narcotics: 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will be hosting a free evening event with Tod</w:t>
      </w:r>
      <w:r w:rsidR="00572CB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 </w:t>
      </w:r>
      <w:proofErr w:type="spellStart"/>
      <w:r w:rsidR="00572CB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Crandell</w:t>
      </w:r>
      <w:proofErr w:type="spellEnd"/>
      <w:r w:rsidR="00572CB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at 6 p.m.</w:t>
      </w:r>
      <w:r w:rsidR="00572CB7"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this evening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the LSSU </w:t>
      </w:r>
      <w:proofErr w:type="spellStart"/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>Cisler</w:t>
      </w:r>
      <w:proofErr w:type="spellEnd"/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Center Anchor Room.  Refreshments and door prizes will be available.</w:t>
      </w:r>
      <w:r w:rsidR="00876D5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For those students with assigned Saturday School hours, credit will be given for attendance at this event.</w:t>
      </w:r>
    </w:p>
    <w:p w:rsidR="008A6BE7" w:rsidRDefault="008A6BE7" w:rsidP="008A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8A6BE7" w:rsidRPr="00DD3ADC" w:rsidRDefault="008A6BE7" w:rsidP="008A6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8A6BE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Tutoring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:  Tutoring will be held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Mrs. Paulus’ room 165 tonight.</w:t>
      </w:r>
      <w:proofErr w:type="gramEnd"/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Attention </w:t>
      </w:r>
      <w:proofErr w:type="gramStart"/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>Seniors</w:t>
      </w:r>
      <w:proofErr w:type="gramEnd"/>
      <w:r w:rsidRPr="00DD3ADC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</w:rPr>
        <w:t xml:space="preserve">: 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Herff Jones will be here on March 18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</w:rPr>
        <w:t>th</w:t>
      </w:r>
      <w:r w:rsidRPr="00DD3AD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from 7 a.m. – 1 p.m. to deliver cap and gown orders.</w:t>
      </w:r>
    </w:p>
    <w:p w:rsidR="008A6BE7" w:rsidRDefault="008A6BE7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342BF3" w:rsidRPr="00DD3ADC" w:rsidRDefault="00342BF3" w:rsidP="001A4E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bookmarkStart w:id="0" w:name="_GoBack"/>
    </w:p>
    <w:p w:rsidR="00171B3F" w:rsidRPr="00DD3ADC" w:rsidRDefault="00171B3F" w:rsidP="00171B3F">
      <w:pPr>
        <w:rPr>
          <w:rFonts w:ascii="Arial" w:hAnsi="Arial" w:cs="Arial"/>
          <w:sz w:val="20"/>
          <w:szCs w:val="20"/>
        </w:rPr>
      </w:pPr>
      <w:r w:rsidRPr="00DD3ADC">
        <w:rPr>
          <w:rFonts w:ascii="Arial" w:hAnsi="Arial" w:cs="Arial"/>
          <w:b/>
          <w:sz w:val="20"/>
          <w:szCs w:val="20"/>
          <w:u w:val="single"/>
        </w:rPr>
        <w:t>Lunch</w:t>
      </w:r>
      <w:r w:rsidRPr="00DD3ADC">
        <w:rPr>
          <w:rFonts w:ascii="Arial" w:hAnsi="Arial" w:cs="Arial"/>
          <w:sz w:val="20"/>
          <w:szCs w:val="20"/>
        </w:rPr>
        <w:t>:  Whole Grain Chicken Chunks, Whole Grain Dinner Roll, Whole Grain Pizza, Specialty Salad with Roll</w:t>
      </w:r>
    </w:p>
    <w:p w:rsidR="00171B3F" w:rsidRPr="00DD3ADC" w:rsidRDefault="00171B3F" w:rsidP="00171B3F">
      <w:pPr>
        <w:rPr>
          <w:rFonts w:ascii="Arial" w:hAnsi="Arial" w:cs="Arial"/>
          <w:sz w:val="20"/>
          <w:szCs w:val="20"/>
        </w:rPr>
      </w:pPr>
      <w:r w:rsidRPr="00DD3ADC">
        <w:rPr>
          <w:rFonts w:ascii="Arial" w:hAnsi="Arial" w:cs="Arial"/>
          <w:b/>
          <w:sz w:val="20"/>
          <w:szCs w:val="20"/>
          <w:u w:val="single"/>
        </w:rPr>
        <w:t>Sides</w:t>
      </w:r>
      <w:r w:rsidRPr="00DD3ADC">
        <w:rPr>
          <w:rFonts w:ascii="Arial" w:hAnsi="Arial" w:cs="Arial"/>
          <w:sz w:val="20"/>
          <w:szCs w:val="20"/>
        </w:rPr>
        <w:t>:    Mashed Potatoes, Banana, Gravy</w:t>
      </w:r>
    </w:p>
    <w:bookmarkEnd w:id="0"/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D25"/>
    <w:rsid w:val="00167F2D"/>
    <w:rsid w:val="00171B3F"/>
    <w:rsid w:val="001813BC"/>
    <w:rsid w:val="001813DC"/>
    <w:rsid w:val="001864AF"/>
    <w:rsid w:val="00196B68"/>
    <w:rsid w:val="001A47FB"/>
    <w:rsid w:val="001A4EB6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3A8E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D6F8B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76D59"/>
    <w:rsid w:val="0088414F"/>
    <w:rsid w:val="008929D4"/>
    <w:rsid w:val="008A1474"/>
    <w:rsid w:val="008A6BE7"/>
    <w:rsid w:val="008B2E74"/>
    <w:rsid w:val="008C20DD"/>
    <w:rsid w:val="008C3072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60B9F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77B6A"/>
    <w:rsid w:val="00E92A4A"/>
    <w:rsid w:val="00EB3674"/>
    <w:rsid w:val="00EB76F3"/>
    <w:rsid w:val="00EC4998"/>
    <w:rsid w:val="00EE0A7D"/>
    <w:rsid w:val="00EE10EA"/>
    <w:rsid w:val="00EE5010"/>
    <w:rsid w:val="00EF34D0"/>
    <w:rsid w:val="00F03D08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2015-03-04T15:22:00Z</cp:lastPrinted>
  <dcterms:created xsi:type="dcterms:W3CDTF">2015-03-02T19:30:00Z</dcterms:created>
  <dcterms:modified xsi:type="dcterms:W3CDTF">2015-03-04T15:22:00Z</dcterms:modified>
</cp:coreProperties>
</file>